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74CB5" w:rsidP="00FF5C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6DB3D" wp14:editId="3E7556C0">
                <wp:simplePos x="0" y="0"/>
                <wp:positionH relativeFrom="column">
                  <wp:posOffset>46916</wp:posOffset>
                </wp:positionH>
                <wp:positionV relativeFrom="paragraph">
                  <wp:posOffset>1990164</wp:posOffset>
                </wp:positionV>
                <wp:extent cx="5986131" cy="80807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31" cy="808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638" w:rsidRPr="004143FA" w:rsidRDefault="00340638" w:rsidP="00CD38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43FA">
                              <w:rPr>
                                <w:sz w:val="22"/>
                                <w:szCs w:val="22"/>
                              </w:rPr>
                              <w:t>о результатах открытого аукциона</w:t>
                            </w:r>
                          </w:p>
                          <w:p w:rsidR="004143FA" w:rsidRPr="004143FA" w:rsidRDefault="00693EFF" w:rsidP="004143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143FA">
                              <w:rPr>
                                <w:sz w:val="22"/>
                                <w:szCs w:val="22"/>
                              </w:rPr>
                              <w:t xml:space="preserve">между Организатором и Победителем о результатах </w:t>
                            </w:r>
                            <w:r w:rsidR="004143FA" w:rsidRPr="004143FA">
                              <w:rPr>
                                <w:sz w:val="22"/>
                                <w:szCs w:val="22"/>
                              </w:rPr>
                              <w:t>открытого аукциона 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«Алтайэнергосбыт»</w:t>
                            </w:r>
                          </w:p>
                          <w:p w:rsidR="00693EFF" w:rsidRPr="00693EFF" w:rsidRDefault="00693EFF" w:rsidP="00CD381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pt;margin-top:156.7pt;width:471.3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" filled="f" stroked="f">
                <v:textbox>
                  <w:txbxContent>
                    <w:p w:rsidR="00340638" w:rsidRPr="004143FA" w:rsidRDefault="00340638" w:rsidP="00CD38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43FA">
                        <w:rPr>
                          <w:sz w:val="22"/>
                          <w:szCs w:val="22"/>
                        </w:rPr>
                        <w:t>о результатах открытого аукциона</w:t>
                      </w:r>
                    </w:p>
                    <w:p w:rsidR="004143FA" w:rsidRPr="004143FA" w:rsidRDefault="00693EFF" w:rsidP="004143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143FA">
                        <w:rPr>
                          <w:sz w:val="22"/>
                          <w:szCs w:val="22"/>
                        </w:rPr>
                        <w:t xml:space="preserve">между Организатором и Победителем о результатах </w:t>
                      </w:r>
                      <w:r w:rsidR="004143FA" w:rsidRPr="004143FA">
                        <w:rPr>
                          <w:sz w:val="22"/>
                          <w:szCs w:val="22"/>
                        </w:rPr>
                        <w:t>открытого аукциона 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</w:t>
                      </w:r>
                      <w:proofErr w:type="spellStart"/>
                      <w:r w:rsidR="004143FA" w:rsidRPr="004143FA">
                        <w:rPr>
                          <w:sz w:val="22"/>
                          <w:szCs w:val="22"/>
                        </w:rPr>
                        <w:t>Алтайэнергосбыт</w:t>
                      </w:r>
                      <w:proofErr w:type="spellEnd"/>
                      <w:r w:rsidR="004143FA" w:rsidRPr="004143FA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693EFF" w:rsidRPr="00693EFF" w:rsidRDefault="00693EFF" w:rsidP="00CD381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DE84E" wp14:editId="7D15C908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43FA" w:rsidRPr="004143F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4143FA" w:rsidRPr="004143F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192/</w:t>
                            </w:r>
                            <w:r w:rsidR="004143FA" w:rsidRPr="004143F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ОА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34063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143FA" w:rsidRPr="004143F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4143FA" w:rsidRPr="004143F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192/</w:t>
                      </w:r>
                      <w:r w:rsidR="004143FA" w:rsidRPr="004143F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ОА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34063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47CE29CC" wp14:editId="4B26548B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FF" w:rsidRDefault="00693EFF" w:rsidP="00FF5C08">
      <w:pPr>
        <w:rPr>
          <w:noProof/>
        </w:rPr>
      </w:pPr>
    </w:p>
    <w:p w:rsidR="00693EFF" w:rsidRDefault="00693EFF" w:rsidP="00FF5C08">
      <w:pPr>
        <w:rPr>
          <w:b/>
        </w:rPr>
      </w:pPr>
    </w:p>
    <w:tbl>
      <w:tblPr>
        <w:tblpPr w:leftFromText="180" w:rightFromText="180" w:vertAnchor="text" w:horzAnchor="margin" w:tblpY="94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250"/>
      </w:tblGrid>
      <w:tr w:rsidR="00566B34" w:rsidRPr="006D0C15" w:rsidTr="006C5EA9">
        <w:tc>
          <w:tcPr>
            <w:tcW w:w="4106" w:type="dxa"/>
            <w:shd w:val="clear" w:color="auto" w:fill="FFFFFF"/>
          </w:tcPr>
          <w:p w:rsidR="00566B34" w:rsidRPr="006D0C15" w:rsidRDefault="00566B34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t>Дата проведения</w:t>
            </w:r>
          </w:p>
        </w:tc>
        <w:tc>
          <w:tcPr>
            <w:tcW w:w="5250" w:type="dxa"/>
            <w:shd w:val="clear" w:color="auto" w:fill="FFFFFF"/>
          </w:tcPr>
          <w:p w:rsidR="00566B34" w:rsidRPr="006D0C15" w:rsidRDefault="00566B34" w:rsidP="007538D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right"/>
            </w:pPr>
            <w:r w:rsidRPr="006D0C15">
              <w:t>«</w:t>
            </w:r>
            <w:r w:rsidR="007538D8">
              <w:rPr>
                <w:lang w:val="en-US"/>
              </w:rPr>
              <w:t>25</w:t>
            </w:r>
            <w:bookmarkStart w:id="0" w:name="_GoBack"/>
            <w:bookmarkEnd w:id="0"/>
            <w:r w:rsidRPr="006D0C15">
              <w:t>»</w:t>
            </w:r>
            <w:r w:rsidR="00DC5A80">
              <w:t xml:space="preserve"> </w:t>
            </w:r>
            <w:r w:rsidR="004143FA">
              <w:t>ноября</w:t>
            </w:r>
            <w:r w:rsidRPr="006D0C15">
              <w:t xml:space="preserve"> 2016г.</w:t>
            </w:r>
          </w:p>
        </w:tc>
      </w:tr>
      <w:tr w:rsidR="00566B34" w:rsidRPr="006D0C15" w:rsidTr="006C5EA9">
        <w:tc>
          <w:tcPr>
            <w:tcW w:w="4106" w:type="dxa"/>
            <w:shd w:val="clear" w:color="auto" w:fill="FFFFFF"/>
          </w:tcPr>
          <w:p w:rsidR="00566B34" w:rsidRPr="006D0C15" w:rsidRDefault="00566B34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6D0C15">
              <w:t>Место проведения</w:t>
            </w:r>
          </w:p>
        </w:tc>
        <w:tc>
          <w:tcPr>
            <w:tcW w:w="5250" w:type="dxa"/>
            <w:shd w:val="clear" w:color="auto" w:fill="FFFFFF"/>
          </w:tcPr>
          <w:p w:rsidR="00566B34" w:rsidRPr="006D0C15" w:rsidRDefault="00566B34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right"/>
            </w:pPr>
            <w:r w:rsidRPr="006D0C15">
              <w:t>г. Барнаул</w:t>
            </w:r>
          </w:p>
        </w:tc>
      </w:tr>
      <w:tr w:rsidR="00566B34" w:rsidRPr="006D0C15" w:rsidTr="006C5EA9">
        <w:tc>
          <w:tcPr>
            <w:tcW w:w="4106" w:type="dxa"/>
            <w:shd w:val="clear" w:color="auto" w:fill="FFFFFF"/>
          </w:tcPr>
          <w:p w:rsidR="00566B34" w:rsidRPr="006D0C15" w:rsidRDefault="00566B34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6D0C15">
              <w:t xml:space="preserve">Время начала заседания </w:t>
            </w:r>
          </w:p>
        </w:tc>
        <w:tc>
          <w:tcPr>
            <w:tcW w:w="5250" w:type="dxa"/>
            <w:shd w:val="clear" w:color="auto" w:fill="FFFFFF"/>
          </w:tcPr>
          <w:p w:rsidR="00566B34" w:rsidRPr="006D0C15" w:rsidRDefault="00566B34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right"/>
            </w:pPr>
            <w:r w:rsidRPr="006D0C15">
              <w:t>1</w:t>
            </w:r>
            <w:r w:rsidRPr="006D0C15">
              <w:rPr>
                <w:lang w:val="en-US"/>
              </w:rPr>
              <w:t>5</w:t>
            </w:r>
            <w:r w:rsidRPr="006D0C15">
              <w:t>:00ч.</w:t>
            </w:r>
          </w:p>
        </w:tc>
      </w:tr>
    </w:tbl>
    <w:p w:rsidR="00566B34" w:rsidRDefault="00566B34" w:rsidP="00A47A9A">
      <w:pPr>
        <w:tabs>
          <w:tab w:val="left" w:pos="709"/>
        </w:tabs>
        <w:ind w:right="140"/>
        <w:rPr>
          <w:b/>
        </w:rPr>
      </w:pPr>
    </w:p>
    <w:tbl>
      <w:tblPr>
        <w:tblpPr w:leftFromText="180" w:rightFromText="180" w:vertAnchor="text" w:horzAnchor="margin" w:tblpY="68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4143FA" w:rsidRPr="006D0C15" w:rsidTr="006C5EA9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4143FA" w:rsidRPr="002C477B" w:rsidRDefault="004143FA" w:rsidP="004143FA">
            <w:pPr>
              <w:ind w:left="142"/>
            </w:pPr>
            <w:r w:rsidRPr="002C477B">
              <w:t>Офисная бумага</w:t>
            </w:r>
          </w:p>
        </w:tc>
      </w:tr>
      <w:tr w:rsidR="004143FA" w:rsidRPr="006D0C15" w:rsidTr="006C5EA9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4143FA" w:rsidRPr="002C477B" w:rsidRDefault="004143FA" w:rsidP="004143FA">
            <w:pPr>
              <w:ind w:left="142"/>
            </w:pPr>
            <w:r w:rsidRPr="002C477B">
              <w:t>880.16.00192</w:t>
            </w:r>
          </w:p>
        </w:tc>
      </w:tr>
      <w:tr w:rsidR="004143FA" w:rsidRPr="006D0C15" w:rsidTr="006C5EA9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4143FA" w:rsidRPr="002C477B" w:rsidRDefault="004143FA" w:rsidP="004143FA">
            <w:pPr>
              <w:ind w:left="142"/>
            </w:pPr>
            <w:r w:rsidRPr="002C477B">
              <w:t>Открытый аукцион</w:t>
            </w:r>
          </w:p>
        </w:tc>
      </w:tr>
      <w:tr w:rsidR="004143FA" w:rsidRPr="006D0C15" w:rsidTr="00450930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</w:tcPr>
          <w:p w:rsidR="004143FA" w:rsidRPr="002C477B" w:rsidRDefault="004143FA" w:rsidP="004143FA">
            <w:pPr>
              <w:ind w:left="142"/>
            </w:pPr>
            <w:r w:rsidRPr="002C477B">
              <w:t>Электронная</w:t>
            </w:r>
          </w:p>
        </w:tc>
      </w:tr>
      <w:tr w:rsidR="004143FA" w:rsidRPr="006D0C15" w:rsidTr="00450930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6D0C15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</w:tcPr>
          <w:p w:rsidR="004143FA" w:rsidRPr="002C477B" w:rsidRDefault="004143FA" w:rsidP="004143FA">
            <w:pPr>
              <w:ind w:left="142"/>
            </w:pPr>
            <w:r w:rsidRPr="002C477B">
              <w:t>Да</w:t>
            </w:r>
          </w:p>
        </w:tc>
      </w:tr>
      <w:tr w:rsidR="004143FA" w:rsidRPr="006D0C15" w:rsidTr="00450930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t>Сведения о начальной (максимальной) цене лота:</w:t>
            </w:r>
            <w:r w:rsidRPr="006D0C15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</w:tcPr>
          <w:p w:rsidR="004143FA" w:rsidRPr="002C477B" w:rsidRDefault="004143FA" w:rsidP="004143FA">
            <w:pPr>
              <w:ind w:left="142"/>
            </w:pPr>
            <w:r w:rsidRPr="002C477B">
              <w:t>3 664 317,48 руб. без НДС</w:t>
            </w:r>
          </w:p>
        </w:tc>
      </w:tr>
      <w:tr w:rsidR="004143FA" w:rsidRPr="006D0C15" w:rsidTr="00450930">
        <w:tc>
          <w:tcPr>
            <w:tcW w:w="3407" w:type="dxa"/>
            <w:shd w:val="clear" w:color="auto" w:fill="FFFFFF"/>
          </w:tcPr>
          <w:p w:rsidR="004143FA" w:rsidRPr="006D0C15" w:rsidRDefault="004143FA" w:rsidP="00566B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6D0C15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</w:tcPr>
          <w:p w:rsidR="004143FA" w:rsidRDefault="004143FA" w:rsidP="004143FA">
            <w:pPr>
              <w:ind w:left="142"/>
            </w:pPr>
            <w:r w:rsidRPr="002C477B">
              <w:t>Январь 2017г. – Декабрь 2017г.</w:t>
            </w:r>
          </w:p>
        </w:tc>
      </w:tr>
    </w:tbl>
    <w:p w:rsidR="00693EFF" w:rsidRDefault="00693EFF" w:rsidP="00034DBB">
      <w:pPr>
        <w:tabs>
          <w:tab w:val="num" w:pos="567"/>
        </w:tabs>
        <w:spacing w:before="120"/>
        <w:ind w:firstLine="709"/>
        <w:contextualSpacing/>
        <w:jc w:val="both"/>
        <w:outlineLvl w:val="0"/>
        <w:rPr>
          <w:b/>
          <w:highlight w:val="yellow"/>
        </w:rPr>
      </w:pPr>
    </w:p>
    <w:p w:rsidR="00F3511B" w:rsidRPr="00203706" w:rsidRDefault="00F3511B" w:rsidP="00693EFF">
      <w:pPr>
        <w:spacing w:before="120"/>
        <w:ind w:firstLine="567"/>
        <w:contextualSpacing/>
        <w:jc w:val="both"/>
        <w:outlineLvl w:val="0"/>
      </w:pPr>
      <w:r w:rsidRPr="00203706">
        <w:rPr>
          <w:b/>
        </w:rPr>
        <w:t>АО «Алта</w:t>
      </w:r>
      <w:r w:rsidR="008233C7" w:rsidRPr="00203706">
        <w:rPr>
          <w:b/>
        </w:rPr>
        <w:t>й</w:t>
      </w:r>
      <w:r w:rsidRPr="00203706">
        <w:rPr>
          <w:b/>
        </w:rPr>
        <w:t>энергосбыт»</w:t>
      </w:r>
      <w:r w:rsidRPr="00203706">
        <w:t xml:space="preserve"> (656049, г. Барнаул, ул. Интернациональная, 122), именуемое в дальнейшем «Организатор»</w:t>
      </w:r>
      <w:r w:rsidR="00D027B6" w:rsidRPr="00203706">
        <w:t xml:space="preserve"> в лице Генерального директора </w:t>
      </w:r>
      <w:proofErr w:type="spellStart"/>
      <w:r w:rsidR="00D027B6" w:rsidRPr="00203706">
        <w:t>Нагорнова</w:t>
      </w:r>
      <w:proofErr w:type="spellEnd"/>
      <w:r w:rsidR="00D027B6" w:rsidRPr="00203706">
        <w:t xml:space="preserve"> Валерия Анатольевича, действующего на основании Устава,</w:t>
      </w:r>
      <w:r w:rsidRPr="00203706">
        <w:t xml:space="preserve"> с одной стороны,</w:t>
      </w:r>
    </w:p>
    <w:p w:rsidR="004C0DF1" w:rsidRPr="00203706" w:rsidRDefault="00F3511B" w:rsidP="00693EFF">
      <w:pPr>
        <w:spacing w:before="120"/>
        <w:ind w:firstLine="567"/>
        <w:jc w:val="both"/>
        <w:outlineLvl w:val="0"/>
      </w:pPr>
      <w:r w:rsidRPr="00203706">
        <w:rPr>
          <w:b/>
        </w:rPr>
        <w:t>О</w:t>
      </w:r>
      <w:r w:rsidR="006E714C" w:rsidRPr="00203706">
        <w:rPr>
          <w:b/>
        </w:rPr>
        <w:t>ОО</w:t>
      </w:r>
      <w:r w:rsidRPr="00203706">
        <w:rPr>
          <w:b/>
        </w:rPr>
        <w:t xml:space="preserve"> «</w:t>
      </w:r>
      <w:proofErr w:type="spellStart"/>
      <w:r w:rsidRPr="00203706">
        <w:rPr>
          <w:b/>
        </w:rPr>
        <w:t>Ландора</w:t>
      </w:r>
      <w:proofErr w:type="spellEnd"/>
      <w:r w:rsidRPr="00203706">
        <w:rPr>
          <w:b/>
        </w:rPr>
        <w:t xml:space="preserve">» </w:t>
      </w:r>
      <w:r w:rsidRPr="00203706">
        <w:t xml:space="preserve">(656012, г. Барнаул, ул. </w:t>
      </w:r>
      <w:proofErr w:type="spellStart"/>
      <w:r w:rsidRPr="00203706">
        <w:t>Рубцовская</w:t>
      </w:r>
      <w:proofErr w:type="spellEnd"/>
      <w:r w:rsidRPr="00203706">
        <w:t>, 8А), именуемое в дальнейшем «Победитель»</w:t>
      </w:r>
      <w:r w:rsidR="00D027B6" w:rsidRPr="00203706">
        <w:t>, в лице</w:t>
      </w:r>
      <w:r w:rsidR="00034DBB" w:rsidRPr="00203706">
        <w:t xml:space="preserve"> </w:t>
      </w:r>
      <w:r w:rsidR="00797525">
        <w:t>д</w:t>
      </w:r>
      <w:r w:rsidR="008233C7" w:rsidRPr="00203706">
        <w:t>иректора</w:t>
      </w:r>
      <w:r w:rsidR="00D027B6" w:rsidRPr="00203706">
        <w:t xml:space="preserve"> Гаврисенко Юрия </w:t>
      </w:r>
      <w:r w:rsidR="008233C7" w:rsidRPr="00203706">
        <w:t>А</w:t>
      </w:r>
      <w:r w:rsidR="00D027B6" w:rsidRPr="00203706">
        <w:t>лексеевича, действующего на основании Устава,</w:t>
      </w:r>
      <w:r w:rsidRPr="00203706">
        <w:t xml:space="preserve"> с другой стороны</w:t>
      </w:r>
      <w:r w:rsidR="00034DBB" w:rsidRPr="00203706">
        <w:t>,</w:t>
      </w:r>
      <w:r w:rsidRPr="00203706">
        <w:t xml:space="preserve">  </w:t>
      </w:r>
    </w:p>
    <w:p w:rsidR="00D479C7" w:rsidRPr="00953239" w:rsidRDefault="00034DBB" w:rsidP="00953239">
      <w:pPr>
        <w:spacing w:before="120"/>
        <w:ind w:firstLine="567"/>
        <w:jc w:val="both"/>
        <w:outlineLvl w:val="0"/>
      </w:pPr>
      <w:r w:rsidRPr="00953239">
        <w:t>с</w:t>
      </w:r>
      <w:r w:rsidR="00D027B6" w:rsidRPr="00953239">
        <w:t xml:space="preserve">овместно именуемые в дальнейшем «Стороны», а по отдельности «Сторона», подписали настоящий Протокол о результатах </w:t>
      </w:r>
      <w:r w:rsidR="00953239" w:rsidRPr="00953239">
        <w:t xml:space="preserve">открытого аукциона в электронной форме, участниками которого являются только субъекты малого и среднего предпринимательства, на право заключения договора на поставку офисной бумаги для нужд АО «Алтайэнергосбыт»  </w:t>
      </w:r>
      <w:r w:rsidR="00D479C7" w:rsidRPr="00953239">
        <w:t>(далее</w:t>
      </w:r>
      <w:r w:rsidR="00B864D2" w:rsidRPr="00953239">
        <w:t xml:space="preserve"> </w:t>
      </w:r>
      <w:r w:rsidR="00D479C7" w:rsidRPr="00953239">
        <w:t>- Протокол) о нижеследующем:</w:t>
      </w:r>
    </w:p>
    <w:p w:rsidR="00F3511B" w:rsidRPr="004143FA" w:rsidRDefault="00D479C7" w:rsidP="00797525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r w:rsidRPr="00953239">
        <w:t xml:space="preserve">«Организатор» объявил открытый аукцион </w:t>
      </w:r>
      <w:r w:rsidR="004143FA" w:rsidRPr="00953239">
        <w:t>на право заключения</w:t>
      </w:r>
      <w:r w:rsidR="004143FA" w:rsidRPr="004143FA">
        <w:t xml:space="preserve"> договора на поставку офисной бумаги</w:t>
      </w:r>
      <w:r w:rsidRPr="004143FA">
        <w:t xml:space="preserve"> для нужд АО «Алтайэнергосбыт».</w:t>
      </w:r>
    </w:p>
    <w:p w:rsidR="00646029" w:rsidRPr="004143FA" w:rsidRDefault="00D479C7" w:rsidP="00797525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proofErr w:type="gramStart"/>
      <w:r>
        <w:t xml:space="preserve">В результате проведения открытого аукциона и в соответствии с решением </w:t>
      </w:r>
      <w:r w:rsidR="00D007A6">
        <w:t>П</w:t>
      </w:r>
      <w:r w:rsidR="008233C7">
        <w:t xml:space="preserve">остоянно действующей закупочной </w:t>
      </w:r>
      <w:r>
        <w:t xml:space="preserve">комиссии (Протокол </w:t>
      </w:r>
      <w:r w:rsidR="004143FA" w:rsidRPr="004143FA">
        <w:t xml:space="preserve">880.16.00192/ОА-ПВП </w:t>
      </w:r>
      <w:r>
        <w:t xml:space="preserve">от </w:t>
      </w:r>
      <w:r w:rsidR="004143FA">
        <w:t>17</w:t>
      </w:r>
      <w:r>
        <w:t>.</w:t>
      </w:r>
      <w:r w:rsidR="004143FA">
        <w:t>11</w:t>
      </w:r>
      <w:r>
        <w:t>.2016г.</w:t>
      </w:r>
      <w:r w:rsidRPr="00D479C7">
        <w:t>)</w:t>
      </w:r>
      <w:r>
        <w:t xml:space="preserve"> </w:t>
      </w:r>
      <w:r w:rsidRPr="00D479C7">
        <w:t>О</w:t>
      </w:r>
      <w:r w:rsidR="006E714C">
        <w:t>ОО</w:t>
      </w:r>
      <w:r w:rsidRPr="00D479C7">
        <w:t xml:space="preserve"> «</w:t>
      </w:r>
      <w:proofErr w:type="spellStart"/>
      <w:r w:rsidRPr="00D479C7">
        <w:t>Ландора</w:t>
      </w:r>
      <w:proofErr w:type="spellEnd"/>
      <w:r w:rsidRPr="00D479C7">
        <w:t>»</w:t>
      </w:r>
      <w:r>
        <w:t xml:space="preserve"> было определено Победителем </w:t>
      </w:r>
      <w:r w:rsidR="004143FA" w:rsidRPr="004143FA">
        <w:t xml:space="preserve">по открытому аукциону в электронной форме, участниками которого являются только субъекты малого и среднего </w:t>
      </w:r>
      <w:r w:rsidR="004143FA" w:rsidRPr="004143FA">
        <w:lastRenderedPageBreak/>
        <w:t xml:space="preserve">предпринимательства, на право заключения договора на поставку офисной бумаги для нужд АО «Алтайэнергосбыт» </w:t>
      </w:r>
      <w:r w:rsidRPr="004143FA">
        <w:t xml:space="preserve"> </w:t>
      </w:r>
      <w:r w:rsidR="00646029" w:rsidRPr="004143FA">
        <w:t>на следующих условиях:</w:t>
      </w:r>
      <w:proofErr w:type="gramEnd"/>
    </w:p>
    <w:p w:rsidR="00646029" w:rsidRDefault="00646029" w:rsidP="00797525">
      <w:pPr>
        <w:pStyle w:val="af2"/>
        <w:numPr>
          <w:ilvl w:val="0"/>
          <w:numId w:val="26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r>
        <w:t xml:space="preserve">Цена заявки на участие в аукционе: </w:t>
      </w:r>
      <w:r w:rsidR="00FB3AA8" w:rsidRPr="00FB3AA8">
        <w:t xml:space="preserve">3 627 674,30 </w:t>
      </w:r>
      <w:r w:rsidRPr="00646029">
        <w:rPr>
          <w:snapToGrid w:val="0"/>
        </w:rPr>
        <w:t>руб. без НДС</w:t>
      </w:r>
      <w:r w:rsidRPr="006D0C15">
        <w:t>.</w:t>
      </w:r>
    </w:p>
    <w:p w:rsidR="00646029" w:rsidRDefault="00646029" w:rsidP="00797525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r>
        <w:t xml:space="preserve">АО «Алтайэнергосбыт» (далее - Заказчик) </w:t>
      </w:r>
      <w:proofErr w:type="gramStart"/>
      <w:r>
        <w:t xml:space="preserve">и </w:t>
      </w:r>
      <w:r w:rsidR="006E714C">
        <w:t>ООО</w:t>
      </w:r>
      <w:proofErr w:type="gramEnd"/>
      <w:r w:rsidRPr="00D479C7">
        <w:t xml:space="preserve"> «</w:t>
      </w:r>
      <w:proofErr w:type="spellStart"/>
      <w:r w:rsidRPr="00D479C7">
        <w:t>Ландора</w:t>
      </w:r>
      <w:proofErr w:type="spellEnd"/>
      <w:r w:rsidRPr="00D479C7">
        <w:t>»</w:t>
      </w:r>
      <w:r>
        <w:t xml:space="preserve"> обязуются в течение </w:t>
      </w:r>
      <w:r w:rsidR="0074588D">
        <w:t>20 (двадцати)</w:t>
      </w:r>
      <w:r w:rsidR="00AB4F24" w:rsidRPr="00AB4F24">
        <w:t xml:space="preserve"> </w:t>
      </w:r>
      <w:r w:rsidR="004027F3">
        <w:t xml:space="preserve">рабочих </w:t>
      </w:r>
      <w:r>
        <w:t>дней после подписания настоящего Протокола подписать основной Договор на указанных выше условиях.</w:t>
      </w:r>
    </w:p>
    <w:p w:rsidR="00646029" w:rsidRDefault="00646029" w:rsidP="00797525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r>
        <w:t>В срок, указанный в пункте 3 настоящего Протокола, Заказчик и Победитель открытого аукциона подписывают Договор.</w:t>
      </w:r>
    </w:p>
    <w:p w:rsidR="00646029" w:rsidRDefault="00646029" w:rsidP="00797525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r>
        <w:t>В случае уклонения Победителя аукциона от заключения Договора, Заказчик вправе заключить Договор с Участником аукциона, которому по результатам открытого аукциона был присвоен второй номер, на условиях проекта договора, прилагаемого к закупочной документации по открытому аукциону, и по цене Договора, предложенных таким Участником аукциона.</w:t>
      </w:r>
    </w:p>
    <w:p w:rsidR="00646029" w:rsidRDefault="00646029" w:rsidP="00797525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jc w:val="both"/>
        <w:outlineLvl w:val="0"/>
      </w:pPr>
      <w:r>
        <w:t xml:space="preserve">Настоящий протокол составлен в двух экземплярах, имеющих равную юридическую силу, по одному экземпляру для каждой из сторон.  </w:t>
      </w:r>
    </w:p>
    <w:p w:rsidR="00646029" w:rsidRDefault="00646029" w:rsidP="001553CE">
      <w:pPr>
        <w:pStyle w:val="af2"/>
        <w:tabs>
          <w:tab w:val="left" w:pos="142"/>
        </w:tabs>
        <w:ind w:left="0" w:firstLine="709"/>
        <w:jc w:val="both"/>
        <w:outlineLvl w:val="0"/>
      </w:pPr>
    </w:p>
    <w:p w:rsidR="00D736EF" w:rsidRPr="00034DBB" w:rsidRDefault="00D736EF" w:rsidP="00D736EF">
      <w:pPr>
        <w:jc w:val="center"/>
        <w:rPr>
          <w:b/>
        </w:rPr>
      </w:pPr>
    </w:p>
    <w:p w:rsidR="001553CE" w:rsidRPr="00D736EF" w:rsidRDefault="001553CE" w:rsidP="00D736EF">
      <w:pPr>
        <w:jc w:val="center"/>
        <w:rPr>
          <w:b/>
        </w:rPr>
      </w:pPr>
      <w:r w:rsidRPr="00D736EF">
        <w:rPr>
          <w:b/>
        </w:rPr>
        <w:t>ПОДПИСИ СТОРОН:</w:t>
      </w:r>
    </w:p>
    <w:p w:rsidR="001553CE" w:rsidRDefault="001553CE" w:rsidP="001553CE">
      <w:pPr>
        <w:pStyle w:val="af2"/>
        <w:ind w:left="0" w:firstLine="709"/>
        <w:rPr>
          <w:b/>
        </w:rPr>
      </w:pPr>
    </w:p>
    <w:tbl>
      <w:tblPr>
        <w:tblStyle w:val="ab"/>
        <w:tblW w:w="9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2"/>
      </w:tblGrid>
      <w:tr w:rsidR="001553CE" w:rsidTr="006A5DA9">
        <w:trPr>
          <w:trHeight w:val="553"/>
          <w:jc w:val="center"/>
        </w:trPr>
        <w:tc>
          <w:tcPr>
            <w:tcW w:w="4805" w:type="dxa"/>
          </w:tcPr>
          <w:p w:rsidR="001553CE" w:rsidRPr="00203706" w:rsidRDefault="001553CE" w:rsidP="00D736EF">
            <w:pPr>
              <w:pStyle w:val="af2"/>
              <w:ind w:left="0"/>
              <w:jc w:val="center"/>
              <w:rPr>
                <w:b/>
              </w:rPr>
            </w:pPr>
            <w:r w:rsidRPr="00203706">
              <w:rPr>
                <w:b/>
              </w:rPr>
              <w:t>АО «Алтайэнергосбыт»</w:t>
            </w:r>
          </w:p>
        </w:tc>
        <w:tc>
          <w:tcPr>
            <w:tcW w:w="4802" w:type="dxa"/>
          </w:tcPr>
          <w:p w:rsidR="001553CE" w:rsidRDefault="001553CE" w:rsidP="00D736EF">
            <w:pPr>
              <w:pStyle w:val="af2"/>
              <w:ind w:left="0"/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Ландора</w:t>
            </w:r>
            <w:proofErr w:type="spellEnd"/>
            <w:r>
              <w:rPr>
                <w:b/>
              </w:rPr>
              <w:t>»</w:t>
            </w:r>
          </w:p>
        </w:tc>
      </w:tr>
      <w:tr w:rsidR="00B864D2" w:rsidTr="006A5DA9">
        <w:trPr>
          <w:trHeight w:val="916"/>
          <w:jc w:val="center"/>
        </w:trPr>
        <w:tc>
          <w:tcPr>
            <w:tcW w:w="4805" w:type="dxa"/>
            <w:vAlign w:val="bottom"/>
          </w:tcPr>
          <w:p w:rsidR="00B864D2" w:rsidRPr="00203706" w:rsidRDefault="00B864D2" w:rsidP="008233C7">
            <w:pPr>
              <w:pStyle w:val="af2"/>
              <w:ind w:left="0"/>
              <w:jc w:val="center"/>
              <w:rPr>
                <w:b/>
              </w:rPr>
            </w:pPr>
            <w:r w:rsidRPr="00203706">
              <w:rPr>
                <w:b/>
              </w:rPr>
              <w:t>_________________</w:t>
            </w:r>
            <w:r w:rsidR="006E714C" w:rsidRPr="00203706">
              <w:rPr>
                <w:b/>
              </w:rPr>
              <w:t xml:space="preserve">/ </w:t>
            </w:r>
            <w:r w:rsidRPr="00203706">
              <w:rPr>
                <w:b/>
              </w:rPr>
              <w:t>В.А. Нагор</w:t>
            </w:r>
            <w:r w:rsidR="008233C7" w:rsidRPr="00203706">
              <w:rPr>
                <w:b/>
              </w:rPr>
              <w:t>н</w:t>
            </w:r>
            <w:r w:rsidRPr="00203706">
              <w:rPr>
                <w:b/>
              </w:rPr>
              <w:t>ов</w:t>
            </w:r>
          </w:p>
        </w:tc>
        <w:tc>
          <w:tcPr>
            <w:tcW w:w="4802" w:type="dxa"/>
            <w:vAlign w:val="bottom"/>
          </w:tcPr>
          <w:p w:rsidR="00B864D2" w:rsidRDefault="00D736EF" w:rsidP="006E714C">
            <w:pPr>
              <w:pStyle w:val="af2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  <w:r w:rsidR="006E714C">
              <w:rPr>
                <w:b/>
              </w:rPr>
              <w:t>/</w:t>
            </w:r>
            <w:r>
              <w:rPr>
                <w:b/>
                <w:lang w:val="en-US"/>
              </w:rPr>
              <w:t xml:space="preserve"> </w:t>
            </w:r>
            <w:r w:rsidR="00B864D2">
              <w:rPr>
                <w:b/>
              </w:rPr>
              <w:t>Ю.А. Гаврисенко</w:t>
            </w:r>
          </w:p>
        </w:tc>
      </w:tr>
      <w:tr w:rsidR="00FF5C08" w:rsidRPr="00FF5C08" w:rsidTr="006A5DA9">
        <w:trPr>
          <w:trHeight w:val="830"/>
          <w:jc w:val="center"/>
        </w:trPr>
        <w:tc>
          <w:tcPr>
            <w:tcW w:w="4805" w:type="dxa"/>
            <w:vAlign w:val="center"/>
          </w:tcPr>
          <w:p w:rsidR="00FF5C08" w:rsidRPr="00203706" w:rsidRDefault="00FF5C08" w:rsidP="00FF5C08">
            <w:pPr>
              <w:pStyle w:val="af2"/>
              <w:ind w:left="0"/>
              <w:jc w:val="center"/>
              <w:rPr>
                <w:sz w:val="20"/>
              </w:rPr>
            </w:pPr>
            <w:r w:rsidRPr="00203706">
              <w:rPr>
                <w:sz w:val="20"/>
              </w:rPr>
              <w:t>М.П.</w:t>
            </w:r>
          </w:p>
        </w:tc>
        <w:tc>
          <w:tcPr>
            <w:tcW w:w="4802" w:type="dxa"/>
            <w:vAlign w:val="center"/>
          </w:tcPr>
          <w:p w:rsidR="00FF5C08" w:rsidRPr="00FF5C08" w:rsidRDefault="00FF5C08" w:rsidP="00FF5C08">
            <w:pPr>
              <w:pStyle w:val="af2"/>
              <w:ind w:left="0"/>
              <w:jc w:val="center"/>
              <w:rPr>
                <w:sz w:val="20"/>
              </w:rPr>
            </w:pPr>
            <w:r w:rsidRPr="00FF5C08">
              <w:rPr>
                <w:sz w:val="20"/>
              </w:rPr>
              <w:t>М.П.</w:t>
            </w:r>
          </w:p>
        </w:tc>
      </w:tr>
    </w:tbl>
    <w:p w:rsidR="001553CE" w:rsidRDefault="001553CE" w:rsidP="001553CE">
      <w:pPr>
        <w:pStyle w:val="af2"/>
        <w:ind w:left="0" w:firstLine="709"/>
        <w:rPr>
          <w:b/>
        </w:rPr>
      </w:pPr>
    </w:p>
    <w:p w:rsidR="001553CE" w:rsidRDefault="001553CE" w:rsidP="001553CE">
      <w:pPr>
        <w:pStyle w:val="af2"/>
        <w:ind w:left="0" w:firstLine="709"/>
        <w:rPr>
          <w:b/>
        </w:rPr>
      </w:pPr>
    </w:p>
    <w:p w:rsidR="001553CE" w:rsidRDefault="001553CE" w:rsidP="00F3511B">
      <w:pPr>
        <w:widowControl w:val="0"/>
        <w:ind w:firstLine="709"/>
        <w:jc w:val="both"/>
        <w:outlineLvl w:val="1"/>
        <w:rPr>
          <w:b/>
          <w:caps/>
        </w:rPr>
      </w:pPr>
    </w:p>
    <w:p w:rsidR="001553CE" w:rsidRPr="00F3511B" w:rsidRDefault="001553CE" w:rsidP="00F3511B">
      <w:pPr>
        <w:widowControl w:val="0"/>
        <w:ind w:firstLine="709"/>
        <w:jc w:val="both"/>
        <w:outlineLvl w:val="1"/>
        <w:rPr>
          <w:b/>
          <w:caps/>
        </w:rPr>
      </w:pPr>
    </w:p>
    <w:p w:rsidR="00DD6605" w:rsidRPr="006D0C15" w:rsidRDefault="00DD6605" w:rsidP="005A68BF">
      <w:pPr>
        <w:tabs>
          <w:tab w:val="left" w:pos="851"/>
        </w:tabs>
        <w:ind w:right="140" w:firstLine="567"/>
        <w:jc w:val="both"/>
        <w:rPr>
          <w:b/>
        </w:rPr>
      </w:pPr>
    </w:p>
    <w:p w:rsidR="00F772B5" w:rsidRPr="006D0C15" w:rsidRDefault="00F772B5" w:rsidP="00F772B5">
      <w:pPr>
        <w:tabs>
          <w:tab w:val="left" w:pos="7395"/>
        </w:tabs>
        <w:ind w:right="140"/>
      </w:pPr>
    </w:p>
    <w:sectPr w:rsidR="00F772B5" w:rsidRPr="006D0C15" w:rsidSect="005804CA">
      <w:footerReference w:type="default" r:id="rId10"/>
      <w:pgSz w:w="11906" w:h="16838"/>
      <w:pgMar w:top="851" w:right="851" w:bottom="1560" w:left="1701" w:header="709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5804CA" w:rsidRDefault="00D36849" w:rsidP="009B722D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5804CA">
      <w:rPr>
        <w:sz w:val="20"/>
        <w:szCs w:val="20"/>
      </w:rPr>
      <w:t>Протокол №</w:t>
    </w:r>
    <w:r w:rsidR="004143FA" w:rsidRPr="004143FA">
      <w:rPr>
        <w:b/>
        <w:sz w:val="20"/>
        <w:szCs w:val="20"/>
      </w:rPr>
      <w:t>880.16.00192/ОА</w:t>
    </w:r>
    <w:r w:rsidR="00A47A9A" w:rsidRPr="005804CA">
      <w:rPr>
        <w:sz w:val="20"/>
        <w:szCs w:val="20"/>
      </w:rPr>
      <w:t>-</w:t>
    </w:r>
    <w:r w:rsidR="00340638" w:rsidRPr="005804CA">
      <w:rPr>
        <w:sz w:val="20"/>
        <w:szCs w:val="20"/>
      </w:rPr>
      <w:t>Р</w:t>
    </w:r>
    <w:r w:rsidR="00A47A9A" w:rsidRPr="005804CA">
      <w:rPr>
        <w:sz w:val="20"/>
        <w:szCs w:val="20"/>
      </w:rPr>
      <w:t xml:space="preserve"> </w:t>
    </w:r>
    <w:r w:rsidRPr="005804CA">
      <w:rPr>
        <w:sz w:val="20"/>
        <w:szCs w:val="20"/>
      </w:rPr>
      <w:t xml:space="preserve">от </w:t>
    </w:r>
    <w:r w:rsidR="003D0AF1" w:rsidRPr="005804CA">
      <w:rPr>
        <w:sz w:val="20"/>
        <w:szCs w:val="20"/>
      </w:rPr>
      <w:t>«</w:t>
    </w:r>
    <w:r w:rsidR="007538D8" w:rsidRPr="007538D8">
      <w:rPr>
        <w:sz w:val="20"/>
        <w:szCs w:val="20"/>
      </w:rPr>
      <w:t>25</w:t>
    </w:r>
    <w:r w:rsidRPr="005804CA">
      <w:rPr>
        <w:sz w:val="20"/>
        <w:szCs w:val="20"/>
      </w:rPr>
      <w:t xml:space="preserve">» </w:t>
    </w:r>
    <w:r w:rsidR="00DC5A80">
      <w:rPr>
        <w:sz w:val="20"/>
        <w:szCs w:val="20"/>
      </w:rPr>
      <w:t xml:space="preserve"> </w:t>
    </w:r>
    <w:r w:rsidR="004143FA">
      <w:rPr>
        <w:sz w:val="20"/>
        <w:szCs w:val="20"/>
      </w:rPr>
      <w:t>ноября</w:t>
    </w:r>
    <w:r w:rsidR="00DC5A80">
      <w:rPr>
        <w:sz w:val="20"/>
        <w:szCs w:val="20"/>
      </w:rPr>
      <w:t xml:space="preserve"> </w:t>
    </w:r>
    <w:r w:rsidRPr="005804CA">
      <w:rPr>
        <w:sz w:val="20"/>
        <w:szCs w:val="20"/>
      </w:rPr>
      <w:t xml:space="preserve"> 201</w:t>
    </w:r>
    <w:r w:rsidR="00A970BC" w:rsidRPr="005804CA">
      <w:rPr>
        <w:sz w:val="20"/>
        <w:szCs w:val="20"/>
      </w:rPr>
      <w:t>6</w:t>
    </w:r>
    <w:r w:rsidRPr="005804CA">
      <w:rPr>
        <w:sz w:val="20"/>
        <w:szCs w:val="20"/>
      </w:rPr>
      <w:t> г.</w:t>
    </w:r>
  </w:p>
  <w:p w:rsidR="00340638" w:rsidRPr="005804CA" w:rsidRDefault="00340638" w:rsidP="00340638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5804CA">
      <w:rPr>
        <w:rFonts w:ascii="Times New Roman" w:hAnsi="Times New Roman"/>
        <w:b w:val="0"/>
        <w:sz w:val="20"/>
      </w:rPr>
      <w:t>о результатах открытого аукциона</w:t>
    </w:r>
  </w:p>
  <w:p w:rsidR="00D36849" w:rsidRPr="005804CA" w:rsidRDefault="00D36849" w:rsidP="009B722D">
    <w:pPr>
      <w:pStyle w:val="af0"/>
      <w:spacing w:before="120"/>
      <w:jc w:val="right"/>
      <w:rPr>
        <w:sz w:val="20"/>
        <w:szCs w:val="20"/>
      </w:rPr>
    </w:pPr>
    <w:r w:rsidRPr="005804CA">
      <w:rPr>
        <w:sz w:val="20"/>
        <w:szCs w:val="20"/>
      </w:rPr>
      <w:t>Подпись секретаря закупочной комиссии _______________</w:t>
    </w:r>
  </w:p>
  <w:p w:rsidR="0049536C" w:rsidRPr="005804CA" w:rsidRDefault="0049536C" w:rsidP="00D8410E">
    <w:pPr>
      <w:pStyle w:val="af0"/>
      <w:spacing w:before="120"/>
      <w:jc w:val="right"/>
      <w:rPr>
        <w:sz w:val="20"/>
        <w:szCs w:val="20"/>
        <w:lang w:val="en-US"/>
      </w:rPr>
    </w:pPr>
    <w:r w:rsidRPr="005804CA">
      <w:rPr>
        <w:sz w:val="20"/>
        <w:szCs w:val="20"/>
      </w:rPr>
      <w:fldChar w:fldCharType="begin"/>
    </w:r>
    <w:r w:rsidRPr="005804CA">
      <w:rPr>
        <w:sz w:val="20"/>
        <w:szCs w:val="20"/>
      </w:rPr>
      <w:instrText>PAGE   \* MERGEFORMAT</w:instrText>
    </w:r>
    <w:r w:rsidRPr="005804CA">
      <w:rPr>
        <w:sz w:val="20"/>
        <w:szCs w:val="20"/>
      </w:rPr>
      <w:fldChar w:fldCharType="separate"/>
    </w:r>
    <w:r w:rsidR="007538D8">
      <w:rPr>
        <w:noProof/>
        <w:sz w:val="20"/>
        <w:szCs w:val="20"/>
      </w:rPr>
      <w:t>2</w:t>
    </w:r>
    <w:r w:rsidRPr="005804C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82D1C"/>
    <w:multiLevelType w:val="hybridMultilevel"/>
    <w:tmpl w:val="32BCDEA6"/>
    <w:lvl w:ilvl="0" w:tplc="586E0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F37707B"/>
    <w:multiLevelType w:val="hybridMultilevel"/>
    <w:tmpl w:val="FAF63FCE"/>
    <w:lvl w:ilvl="0" w:tplc="3D94D0F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44421D7"/>
    <w:multiLevelType w:val="hybridMultilevel"/>
    <w:tmpl w:val="20A49852"/>
    <w:lvl w:ilvl="0" w:tplc="6128D1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D06A6"/>
    <w:multiLevelType w:val="hybridMultilevel"/>
    <w:tmpl w:val="6150B544"/>
    <w:lvl w:ilvl="0" w:tplc="3D94D0F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E6D7446"/>
    <w:multiLevelType w:val="hybridMultilevel"/>
    <w:tmpl w:val="E4F069A6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448"/>
    <w:multiLevelType w:val="hybridMultilevel"/>
    <w:tmpl w:val="38D6E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F83DFD"/>
    <w:multiLevelType w:val="hybridMultilevel"/>
    <w:tmpl w:val="AC387D3A"/>
    <w:lvl w:ilvl="0" w:tplc="287806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AC86CCB"/>
    <w:multiLevelType w:val="hybridMultilevel"/>
    <w:tmpl w:val="DE3C4258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C6298"/>
    <w:multiLevelType w:val="hybridMultilevel"/>
    <w:tmpl w:val="70DE7746"/>
    <w:lvl w:ilvl="0" w:tplc="1B18CF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BB716A9"/>
    <w:multiLevelType w:val="hybridMultilevel"/>
    <w:tmpl w:val="F372DBB2"/>
    <w:lvl w:ilvl="0" w:tplc="3D94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3F462078"/>
    <w:multiLevelType w:val="hybridMultilevel"/>
    <w:tmpl w:val="13A27888"/>
    <w:lvl w:ilvl="0" w:tplc="C7549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05247C"/>
    <w:multiLevelType w:val="hybridMultilevel"/>
    <w:tmpl w:val="AAD2C74A"/>
    <w:lvl w:ilvl="0" w:tplc="3D94D0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BF713C8"/>
    <w:multiLevelType w:val="hybridMultilevel"/>
    <w:tmpl w:val="49E68D06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B0BD9"/>
    <w:multiLevelType w:val="hybridMultilevel"/>
    <w:tmpl w:val="9A0E7EBE"/>
    <w:lvl w:ilvl="0" w:tplc="AF64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507B76"/>
    <w:multiLevelType w:val="hybridMultilevel"/>
    <w:tmpl w:val="0B9476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23025"/>
    <w:multiLevelType w:val="hybridMultilevel"/>
    <w:tmpl w:val="90F8007C"/>
    <w:lvl w:ilvl="0" w:tplc="3D94D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6">
    <w:nsid w:val="7A2C3FDE"/>
    <w:multiLevelType w:val="hybridMultilevel"/>
    <w:tmpl w:val="734E0C00"/>
    <w:lvl w:ilvl="0" w:tplc="D56C0B7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071985"/>
    <w:multiLevelType w:val="hybridMultilevel"/>
    <w:tmpl w:val="B95A4682"/>
    <w:lvl w:ilvl="0" w:tplc="810C1C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582F8C"/>
    <w:multiLevelType w:val="hybridMultilevel"/>
    <w:tmpl w:val="93A8399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28"/>
  </w:num>
  <w:num w:numId="5">
    <w:abstractNumId w:val="2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</w:num>
  <w:num w:numId="9">
    <w:abstractNumId w:val="9"/>
  </w:num>
  <w:num w:numId="10">
    <w:abstractNumId w:val="19"/>
  </w:num>
  <w:num w:numId="11">
    <w:abstractNumId w:val="22"/>
  </w:num>
  <w:num w:numId="12">
    <w:abstractNumId w:val="17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13"/>
  </w:num>
  <w:num w:numId="18">
    <w:abstractNumId w:val="26"/>
  </w:num>
  <w:num w:numId="19">
    <w:abstractNumId w:val="5"/>
  </w:num>
  <w:num w:numId="20">
    <w:abstractNumId w:val="14"/>
  </w:num>
  <w:num w:numId="21">
    <w:abstractNumId w:val="6"/>
  </w:num>
  <w:num w:numId="22">
    <w:abstractNumId w:val="11"/>
  </w:num>
  <w:num w:numId="23">
    <w:abstractNumId w:val="23"/>
  </w:num>
  <w:num w:numId="24">
    <w:abstractNumId w:val="27"/>
  </w:num>
  <w:num w:numId="25">
    <w:abstractNumId w:val="24"/>
  </w:num>
  <w:num w:numId="26">
    <w:abstractNumId w:val="3"/>
  </w:num>
  <w:num w:numId="27">
    <w:abstractNumId w:val="16"/>
  </w:num>
  <w:num w:numId="28">
    <w:abstractNumId w:val="4"/>
  </w:num>
  <w:num w:numId="29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314D"/>
    <w:rsid w:val="00034BDD"/>
    <w:rsid w:val="00034DBB"/>
    <w:rsid w:val="000353F3"/>
    <w:rsid w:val="00037A1C"/>
    <w:rsid w:val="00040771"/>
    <w:rsid w:val="0004173E"/>
    <w:rsid w:val="00041D2F"/>
    <w:rsid w:val="00042EC4"/>
    <w:rsid w:val="00042F62"/>
    <w:rsid w:val="000467CA"/>
    <w:rsid w:val="00052175"/>
    <w:rsid w:val="0005435E"/>
    <w:rsid w:val="000615F6"/>
    <w:rsid w:val="00063A4A"/>
    <w:rsid w:val="00076CCC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5079"/>
    <w:rsid w:val="000D741C"/>
    <w:rsid w:val="000E0443"/>
    <w:rsid w:val="000E0E99"/>
    <w:rsid w:val="000E1F6A"/>
    <w:rsid w:val="000E37A6"/>
    <w:rsid w:val="000E42B1"/>
    <w:rsid w:val="000E4B61"/>
    <w:rsid w:val="000E55C7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1DA0"/>
    <w:rsid w:val="00137FB6"/>
    <w:rsid w:val="001431DE"/>
    <w:rsid w:val="00146ECC"/>
    <w:rsid w:val="001519A7"/>
    <w:rsid w:val="00152C65"/>
    <w:rsid w:val="0015488D"/>
    <w:rsid w:val="00154DBA"/>
    <w:rsid w:val="001553CE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5627"/>
    <w:rsid w:val="001862F2"/>
    <w:rsid w:val="00191F1B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34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3706"/>
    <w:rsid w:val="00205FEE"/>
    <w:rsid w:val="00207AF8"/>
    <w:rsid w:val="002224F3"/>
    <w:rsid w:val="002229DA"/>
    <w:rsid w:val="002239B7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37DE0"/>
    <w:rsid w:val="00241EA0"/>
    <w:rsid w:val="00243609"/>
    <w:rsid w:val="00244F3E"/>
    <w:rsid w:val="00246DF5"/>
    <w:rsid w:val="00247048"/>
    <w:rsid w:val="002511C3"/>
    <w:rsid w:val="002515BB"/>
    <w:rsid w:val="00256034"/>
    <w:rsid w:val="00260D83"/>
    <w:rsid w:val="00262ED3"/>
    <w:rsid w:val="00262F66"/>
    <w:rsid w:val="00264A78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6C5C"/>
    <w:rsid w:val="002874CF"/>
    <w:rsid w:val="0029016C"/>
    <w:rsid w:val="00290A60"/>
    <w:rsid w:val="0029114D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5A"/>
    <w:rsid w:val="002C6A4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638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C777C"/>
    <w:rsid w:val="003D08BF"/>
    <w:rsid w:val="003D09FD"/>
    <w:rsid w:val="003D0AF1"/>
    <w:rsid w:val="003D12B7"/>
    <w:rsid w:val="003E1463"/>
    <w:rsid w:val="003E7A8C"/>
    <w:rsid w:val="003F1A23"/>
    <w:rsid w:val="003F1B54"/>
    <w:rsid w:val="003F1E6F"/>
    <w:rsid w:val="003F360F"/>
    <w:rsid w:val="003F6E70"/>
    <w:rsid w:val="004000A1"/>
    <w:rsid w:val="00400BCD"/>
    <w:rsid w:val="004022A6"/>
    <w:rsid w:val="004027F3"/>
    <w:rsid w:val="0040324B"/>
    <w:rsid w:val="004048F1"/>
    <w:rsid w:val="004056F6"/>
    <w:rsid w:val="004069A3"/>
    <w:rsid w:val="00410128"/>
    <w:rsid w:val="00412046"/>
    <w:rsid w:val="004120FB"/>
    <w:rsid w:val="00412A1E"/>
    <w:rsid w:val="004143FA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4795C"/>
    <w:rsid w:val="004513C9"/>
    <w:rsid w:val="004524ED"/>
    <w:rsid w:val="0045499E"/>
    <w:rsid w:val="004572BA"/>
    <w:rsid w:val="00464327"/>
    <w:rsid w:val="00464594"/>
    <w:rsid w:val="0046536F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B6390"/>
    <w:rsid w:val="004B7764"/>
    <w:rsid w:val="004C0DF1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4EC9"/>
    <w:rsid w:val="005053AC"/>
    <w:rsid w:val="00512282"/>
    <w:rsid w:val="005123EA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AE4"/>
    <w:rsid w:val="00536C49"/>
    <w:rsid w:val="00541588"/>
    <w:rsid w:val="00542AE9"/>
    <w:rsid w:val="00547C65"/>
    <w:rsid w:val="00552436"/>
    <w:rsid w:val="005531A8"/>
    <w:rsid w:val="005559A8"/>
    <w:rsid w:val="00561AEC"/>
    <w:rsid w:val="00566B34"/>
    <w:rsid w:val="00573A48"/>
    <w:rsid w:val="00574B38"/>
    <w:rsid w:val="00574FBA"/>
    <w:rsid w:val="00576188"/>
    <w:rsid w:val="005804CA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A68BF"/>
    <w:rsid w:val="005B0D1E"/>
    <w:rsid w:val="005B269F"/>
    <w:rsid w:val="005B3400"/>
    <w:rsid w:val="005B545E"/>
    <w:rsid w:val="005B6A2C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3E20"/>
    <w:rsid w:val="00635800"/>
    <w:rsid w:val="00637B51"/>
    <w:rsid w:val="0064052D"/>
    <w:rsid w:val="00640F64"/>
    <w:rsid w:val="00642CB9"/>
    <w:rsid w:val="006432B8"/>
    <w:rsid w:val="006440B6"/>
    <w:rsid w:val="006447D9"/>
    <w:rsid w:val="00645F6F"/>
    <w:rsid w:val="00646029"/>
    <w:rsid w:val="0065024E"/>
    <w:rsid w:val="00651143"/>
    <w:rsid w:val="00652289"/>
    <w:rsid w:val="00653A1C"/>
    <w:rsid w:val="006540FA"/>
    <w:rsid w:val="00655989"/>
    <w:rsid w:val="00660841"/>
    <w:rsid w:val="00661613"/>
    <w:rsid w:val="0066215B"/>
    <w:rsid w:val="00662FE7"/>
    <w:rsid w:val="006641E6"/>
    <w:rsid w:val="00674CB5"/>
    <w:rsid w:val="0067509F"/>
    <w:rsid w:val="00682281"/>
    <w:rsid w:val="006828B8"/>
    <w:rsid w:val="00683569"/>
    <w:rsid w:val="00683E60"/>
    <w:rsid w:val="006908DA"/>
    <w:rsid w:val="00693EFF"/>
    <w:rsid w:val="006A3B4B"/>
    <w:rsid w:val="006A5DA9"/>
    <w:rsid w:val="006A60C4"/>
    <w:rsid w:val="006A60F2"/>
    <w:rsid w:val="006B0A58"/>
    <w:rsid w:val="006B2483"/>
    <w:rsid w:val="006B28DC"/>
    <w:rsid w:val="006B2F10"/>
    <w:rsid w:val="006B43BE"/>
    <w:rsid w:val="006C0BA4"/>
    <w:rsid w:val="006C2006"/>
    <w:rsid w:val="006C3B37"/>
    <w:rsid w:val="006C3E96"/>
    <w:rsid w:val="006C4FA4"/>
    <w:rsid w:val="006C5EA9"/>
    <w:rsid w:val="006D0600"/>
    <w:rsid w:val="006D095F"/>
    <w:rsid w:val="006D0B80"/>
    <w:rsid w:val="006D0C15"/>
    <w:rsid w:val="006E0ED4"/>
    <w:rsid w:val="006E160B"/>
    <w:rsid w:val="006E2AB8"/>
    <w:rsid w:val="006E6039"/>
    <w:rsid w:val="006E60BD"/>
    <w:rsid w:val="006E6175"/>
    <w:rsid w:val="006E714C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59F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588D"/>
    <w:rsid w:val="007501FB"/>
    <w:rsid w:val="007538D8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97525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69A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33C7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0CD5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0EB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0EB"/>
    <w:rsid w:val="009225F5"/>
    <w:rsid w:val="009232E8"/>
    <w:rsid w:val="009251D3"/>
    <w:rsid w:val="009259F9"/>
    <w:rsid w:val="009328C0"/>
    <w:rsid w:val="00933C8D"/>
    <w:rsid w:val="00937462"/>
    <w:rsid w:val="0094262B"/>
    <w:rsid w:val="009442D0"/>
    <w:rsid w:val="0094799A"/>
    <w:rsid w:val="00953239"/>
    <w:rsid w:val="009533EE"/>
    <w:rsid w:val="00953FC6"/>
    <w:rsid w:val="009541DB"/>
    <w:rsid w:val="00955F88"/>
    <w:rsid w:val="00962295"/>
    <w:rsid w:val="00964CC3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A6C9C"/>
    <w:rsid w:val="009B5FB3"/>
    <w:rsid w:val="009B6555"/>
    <w:rsid w:val="009B7092"/>
    <w:rsid w:val="009B722D"/>
    <w:rsid w:val="009B74C6"/>
    <w:rsid w:val="009C2E91"/>
    <w:rsid w:val="009C4199"/>
    <w:rsid w:val="009C46C2"/>
    <w:rsid w:val="009C590B"/>
    <w:rsid w:val="009C6283"/>
    <w:rsid w:val="009C71CF"/>
    <w:rsid w:val="009C78D4"/>
    <w:rsid w:val="009D0D55"/>
    <w:rsid w:val="009D1F13"/>
    <w:rsid w:val="009D4EC0"/>
    <w:rsid w:val="009D7C0D"/>
    <w:rsid w:val="009E001A"/>
    <w:rsid w:val="009E21BF"/>
    <w:rsid w:val="009E3AD3"/>
    <w:rsid w:val="009F0E6A"/>
    <w:rsid w:val="009F2C5B"/>
    <w:rsid w:val="009F3D9D"/>
    <w:rsid w:val="009F4728"/>
    <w:rsid w:val="009F6066"/>
    <w:rsid w:val="00A0178E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2FA"/>
    <w:rsid w:val="00A327D3"/>
    <w:rsid w:val="00A34490"/>
    <w:rsid w:val="00A3459B"/>
    <w:rsid w:val="00A36759"/>
    <w:rsid w:val="00A36DFD"/>
    <w:rsid w:val="00A4148C"/>
    <w:rsid w:val="00A428BB"/>
    <w:rsid w:val="00A44031"/>
    <w:rsid w:val="00A45471"/>
    <w:rsid w:val="00A47A9A"/>
    <w:rsid w:val="00A51BB0"/>
    <w:rsid w:val="00A5214C"/>
    <w:rsid w:val="00A5378E"/>
    <w:rsid w:val="00A550AB"/>
    <w:rsid w:val="00A5518F"/>
    <w:rsid w:val="00A563A1"/>
    <w:rsid w:val="00A57CBD"/>
    <w:rsid w:val="00A626C1"/>
    <w:rsid w:val="00A73752"/>
    <w:rsid w:val="00A74B80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4F24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4A24"/>
    <w:rsid w:val="00AF5CDD"/>
    <w:rsid w:val="00AF7FE2"/>
    <w:rsid w:val="00B008CD"/>
    <w:rsid w:val="00B016F5"/>
    <w:rsid w:val="00B0213C"/>
    <w:rsid w:val="00B03EA8"/>
    <w:rsid w:val="00B06ABD"/>
    <w:rsid w:val="00B11927"/>
    <w:rsid w:val="00B11DE6"/>
    <w:rsid w:val="00B12D0E"/>
    <w:rsid w:val="00B13BC1"/>
    <w:rsid w:val="00B141E3"/>
    <w:rsid w:val="00B1498F"/>
    <w:rsid w:val="00B15267"/>
    <w:rsid w:val="00B15E0B"/>
    <w:rsid w:val="00B16895"/>
    <w:rsid w:val="00B2579D"/>
    <w:rsid w:val="00B2728A"/>
    <w:rsid w:val="00B2785D"/>
    <w:rsid w:val="00B27AC8"/>
    <w:rsid w:val="00B4091F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864D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A7BE6"/>
    <w:rsid w:val="00BB020D"/>
    <w:rsid w:val="00BB469A"/>
    <w:rsid w:val="00BB5127"/>
    <w:rsid w:val="00BB705B"/>
    <w:rsid w:val="00BC1F36"/>
    <w:rsid w:val="00BC3CC6"/>
    <w:rsid w:val="00BC482B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6FE0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17E6F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26E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3C1"/>
    <w:rsid w:val="00C73457"/>
    <w:rsid w:val="00C740A9"/>
    <w:rsid w:val="00C7518B"/>
    <w:rsid w:val="00C75932"/>
    <w:rsid w:val="00C820E7"/>
    <w:rsid w:val="00C826B4"/>
    <w:rsid w:val="00C83A0D"/>
    <w:rsid w:val="00C85CFD"/>
    <w:rsid w:val="00C864DE"/>
    <w:rsid w:val="00C905B3"/>
    <w:rsid w:val="00C9063F"/>
    <w:rsid w:val="00C90D3A"/>
    <w:rsid w:val="00C92AF9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3D9"/>
    <w:rsid w:val="00CC1C2E"/>
    <w:rsid w:val="00CC6A79"/>
    <w:rsid w:val="00CC74B7"/>
    <w:rsid w:val="00CD0091"/>
    <w:rsid w:val="00CD2D4F"/>
    <w:rsid w:val="00CD3814"/>
    <w:rsid w:val="00CE2542"/>
    <w:rsid w:val="00CE45A2"/>
    <w:rsid w:val="00CF0EA7"/>
    <w:rsid w:val="00CF244E"/>
    <w:rsid w:val="00CF3B5A"/>
    <w:rsid w:val="00CF57A8"/>
    <w:rsid w:val="00CF626F"/>
    <w:rsid w:val="00D007A6"/>
    <w:rsid w:val="00D00AF1"/>
    <w:rsid w:val="00D027B6"/>
    <w:rsid w:val="00D04E1D"/>
    <w:rsid w:val="00D05C32"/>
    <w:rsid w:val="00D1683D"/>
    <w:rsid w:val="00D20490"/>
    <w:rsid w:val="00D20BD9"/>
    <w:rsid w:val="00D21131"/>
    <w:rsid w:val="00D3071B"/>
    <w:rsid w:val="00D32422"/>
    <w:rsid w:val="00D363F0"/>
    <w:rsid w:val="00D36849"/>
    <w:rsid w:val="00D3786F"/>
    <w:rsid w:val="00D378B5"/>
    <w:rsid w:val="00D42D6D"/>
    <w:rsid w:val="00D4539D"/>
    <w:rsid w:val="00D47308"/>
    <w:rsid w:val="00D479C7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36EF"/>
    <w:rsid w:val="00D74891"/>
    <w:rsid w:val="00D764D8"/>
    <w:rsid w:val="00D807FC"/>
    <w:rsid w:val="00D8410E"/>
    <w:rsid w:val="00D84264"/>
    <w:rsid w:val="00D84BCB"/>
    <w:rsid w:val="00D84C20"/>
    <w:rsid w:val="00D8562B"/>
    <w:rsid w:val="00D870E7"/>
    <w:rsid w:val="00D90584"/>
    <w:rsid w:val="00D90BC5"/>
    <w:rsid w:val="00D90FAC"/>
    <w:rsid w:val="00D95C2B"/>
    <w:rsid w:val="00DA7B37"/>
    <w:rsid w:val="00DB07FD"/>
    <w:rsid w:val="00DC30B8"/>
    <w:rsid w:val="00DC4C22"/>
    <w:rsid w:val="00DC595F"/>
    <w:rsid w:val="00DC5A80"/>
    <w:rsid w:val="00DC5AE3"/>
    <w:rsid w:val="00DC6251"/>
    <w:rsid w:val="00DD0973"/>
    <w:rsid w:val="00DD0DF8"/>
    <w:rsid w:val="00DD0E03"/>
    <w:rsid w:val="00DD1D84"/>
    <w:rsid w:val="00DD3C99"/>
    <w:rsid w:val="00DD55C9"/>
    <w:rsid w:val="00DD6605"/>
    <w:rsid w:val="00DE6DE9"/>
    <w:rsid w:val="00DE7257"/>
    <w:rsid w:val="00DE7750"/>
    <w:rsid w:val="00DF075E"/>
    <w:rsid w:val="00DF16A6"/>
    <w:rsid w:val="00DF20D8"/>
    <w:rsid w:val="00DF2172"/>
    <w:rsid w:val="00DF30B6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8A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4D1B"/>
    <w:rsid w:val="00E756C6"/>
    <w:rsid w:val="00E75980"/>
    <w:rsid w:val="00E76AF1"/>
    <w:rsid w:val="00E77A97"/>
    <w:rsid w:val="00E80A43"/>
    <w:rsid w:val="00E8197A"/>
    <w:rsid w:val="00E81FA3"/>
    <w:rsid w:val="00E90291"/>
    <w:rsid w:val="00E91144"/>
    <w:rsid w:val="00E92F4C"/>
    <w:rsid w:val="00E93593"/>
    <w:rsid w:val="00E93657"/>
    <w:rsid w:val="00E9529A"/>
    <w:rsid w:val="00E96DB2"/>
    <w:rsid w:val="00EA06C4"/>
    <w:rsid w:val="00EA75AD"/>
    <w:rsid w:val="00EA7D0D"/>
    <w:rsid w:val="00EB1502"/>
    <w:rsid w:val="00EB1927"/>
    <w:rsid w:val="00EB4D5C"/>
    <w:rsid w:val="00EB56C3"/>
    <w:rsid w:val="00EB601A"/>
    <w:rsid w:val="00EB6C98"/>
    <w:rsid w:val="00EB6D06"/>
    <w:rsid w:val="00EB6F34"/>
    <w:rsid w:val="00EB747E"/>
    <w:rsid w:val="00EC0C61"/>
    <w:rsid w:val="00EC0CAA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511B"/>
    <w:rsid w:val="00F3531F"/>
    <w:rsid w:val="00F36404"/>
    <w:rsid w:val="00F367C8"/>
    <w:rsid w:val="00F41BE5"/>
    <w:rsid w:val="00F4388C"/>
    <w:rsid w:val="00F443BE"/>
    <w:rsid w:val="00F45402"/>
    <w:rsid w:val="00F46720"/>
    <w:rsid w:val="00F523D7"/>
    <w:rsid w:val="00F52BD4"/>
    <w:rsid w:val="00F53700"/>
    <w:rsid w:val="00F57193"/>
    <w:rsid w:val="00F572E4"/>
    <w:rsid w:val="00F61C28"/>
    <w:rsid w:val="00F62BAA"/>
    <w:rsid w:val="00F63789"/>
    <w:rsid w:val="00F63AFD"/>
    <w:rsid w:val="00F65354"/>
    <w:rsid w:val="00F654BF"/>
    <w:rsid w:val="00F668D1"/>
    <w:rsid w:val="00F70593"/>
    <w:rsid w:val="00F7501D"/>
    <w:rsid w:val="00F772B5"/>
    <w:rsid w:val="00F77EC0"/>
    <w:rsid w:val="00F81C93"/>
    <w:rsid w:val="00F85707"/>
    <w:rsid w:val="00F87183"/>
    <w:rsid w:val="00F92D33"/>
    <w:rsid w:val="00F93B31"/>
    <w:rsid w:val="00F966D6"/>
    <w:rsid w:val="00FA1289"/>
    <w:rsid w:val="00FA3C97"/>
    <w:rsid w:val="00FA696B"/>
    <w:rsid w:val="00FB0382"/>
    <w:rsid w:val="00FB1723"/>
    <w:rsid w:val="00FB2738"/>
    <w:rsid w:val="00FB28B5"/>
    <w:rsid w:val="00FB362D"/>
    <w:rsid w:val="00FB3AA8"/>
    <w:rsid w:val="00FB5B0A"/>
    <w:rsid w:val="00FC6E51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5C08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Body Text 2"/>
    <w:basedOn w:val="a0"/>
    <w:link w:val="26"/>
    <w:rsid w:val="00F523D7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1"/>
    <w:link w:val="25"/>
    <w:rsid w:val="00F523D7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Body Text 2"/>
    <w:basedOn w:val="a0"/>
    <w:link w:val="26"/>
    <w:rsid w:val="00F523D7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1"/>
    <w:link w:val="25"/>
    <w:rsid w:val="00F523D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776B-5971-4AD7-BF2E-92D2CA47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355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292</cp:revision>
  <cp:lastPrinted>2015-07-02T11:07:00Z</cp:lastPrinted>
  <dcterms:created xsi:type="dcterms:W3CDTF">2014-12-01T08:11:00Z</dcterms:created>
  <dcterms:modified xsi:type="dcterms:W3CDTF">2016-11-28T07:24:00Z</dcterms:modified>
</cp:coreProperties>
</file>